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jc w:val="both"/>
        <w:textAlignment w:val="auto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jc w:val="center"/>
        <w:textAlignment w:val="auto"/>
        <w:rPr>
          <w:rFonts w:hint="eastAsia" w:ascii="CESI小标宋-GB13000" w:hAnsi="CESI小标宋-GB13000" w:eastAsia="CESI小标宋-GB13000" w:cs="CESI小标宋-GB13000"/>
          <w:b/>
          <w:bCs/>
          <w:sz w:val="44"/>
          <w:szCs w:val="44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/>
          <w:sz w:val="44"/>
          <w:szCs w:val="44"/>
          <w:lang w:val="en-US" w:eastAsia="zh-CN"/>
        </w:rPr>
        <w:t>2025</w:t>
      </w:r>
      <w:r>
        <w:rPr>
          <w:rFonts w:hint="eastAsia" w:ascii="CESI小标宋-GB13000" w:hAnsi="CESI小标宋-GB13000" w:eastAsia="CESI小标宋-GB13000" w:cs="CESI小标宋-GB13000"/>
          <w:b/>
          <w:bCs/>
          <w:sz w:val="44"/>
          <w:szCs w:val="44"/>
          <w:lang w:val="en-US" w:eastAsia="zh-CN"/>
        </w:rPr>
        <w:t>年度房地产经纪机构信用等级核定情况</w:t>
      </w:r>
    </w:p>
    <w:tbl>
      <w:tblPr>
        <w:tblStyle w:val="4"/>
        <w:tblpPr w:leftFromText="180" w:rightFromText="180" w:vertAnchor="text" w:horzAnchor="page" w:tblpX="1335" w:tblpY="544"/>
        <w:tblOverlap w:val="never"/>
        <w:tblW w:w="933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5"/>
        <w:gridCol w:w="5340"/>
        <w:gridCol w:w="1695"/>
        <w:gridCol w:w="156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ascii="黑体" w:hAnsi="宋体" w:eastAsia="黑体" w:cs="黑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5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信用主体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所属区县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评级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德州宅邦房地产经纪有限公司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中心城区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AAA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德州念家房产经纪有限公司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武城县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AAA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8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德州市德城区儒房房产经纪有限公司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运河分公司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中心城区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AAA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齐河县德信源房产中介有限公司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齐河县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AAA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齐河县二十二世纪不动产有限公司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齐河县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AAA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德州市儒房房产经纪有限公司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中心城区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AAA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齐河县新民居房产中介信息咨询服务部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齐河县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AAA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德州市陵城区爱家信息咨询部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陵城区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AAA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德州鼎嘉房地产经纪有限公司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宁津县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AAA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齐河县房似锦房产经纪有限公司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齐河县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AAA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德州百汇不动产中介服务有限公司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平原县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AAA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宁津县儒房地产经纪有限公司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宁津县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AAA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临邑筑家房产经纪有限公司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临邑县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AAA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临邑嘉禧房产经纪有限公司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临邑县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AAA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齐河鑫城不动产中介服务中心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齐河县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AAA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宁津县儒房地产中介信息服务部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宁津县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AAA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德州市凯德房产营销策划有限公司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中心城区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AAA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齐河县佳苑房产中介信息咨询服务部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齐河县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AAA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临邑千之家房产经纪有限公司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临邑县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AAA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山东宁创营销策划有限公司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宁津县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AAA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齐河县乐嘉房产信息经营部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齐河县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AAA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齐河乐居房产中心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齐河县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AAA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齐河房仕锦不动产有限公司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齐河县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AAA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勤林惠买房（山东）文化传媒有限公司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中心城区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AAA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德州瀚峰融合不动产服务有限公司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陵城区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AAA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德州市陵城区我爱我家企业管理有限公司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陵城区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AAA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临邑恋家房产经纪有限公司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临邑县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临邑盛邑源房产经纪有限公司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临邑县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29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临邑传世房产经纪有限公司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临邑县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齐河县家悦物业管理有限公司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齐河县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31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齐河县房似锦房产经纪有限公司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第一分公司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齐河县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临邑县广厦房地产经纪有限公司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临邑县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32"/>
                <w:szCs w:val="32"/>
                <w:lang w:val="en-US" w:eastAsia="zh-CN"/>
              </w:rPr>
              <w:t>3</w:t>
            </w: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齐河县房似锦房产经纪有限公司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第二分公司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齐河县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34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德州市德城区高远房产信息咨询服务部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中心城区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35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德州市德城区鸿尚房地产经纪服务中心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中心城区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36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德州老街坊不动产经纪有限公司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中心城区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37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齐河旺城兴家地产有限公司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齐河县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38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德州市陵城区铭家房地产经纪有限公司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陵城区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39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德州铭锦房地产营销策划有限公司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宁津县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40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宁津县悟空找房房屋中介服务中心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宁津县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41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宁津壹家壹不动产有限公司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宁津县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42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齐河亿家房产有限公司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齐河县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43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德州市德城区达昌房屋信息咨询服务部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中心城区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德州市德城区瑞居房地产经纪服务中心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中心城区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45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德州市德城区兴建房屋信息咨询服务部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中心城区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46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德州嘉诚二手房经纪服务中心经济技术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开发区高地世纪城店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中心城区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47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德州嘉诚二手房经纪服务中心经济技术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开发区新城市花园店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中心城区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48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德州合策众联房产咨询有限公司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中心城区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49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宁津壹点几亩置业经纪有限公司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宁津县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50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临邑县信诚房地产经纪有限公司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临邑县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51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齐河县顺心房产中介信息服务有限公司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齐河县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52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德州市德城区风驰房产信息咨询服务部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中心城区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53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德州老闫说房营销策划有限公司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中心城区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54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德州世坤房地产服务有限公司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临邑县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55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德州市陵城区立家房产有限公司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陵城区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56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德州宜佳不动产有限公司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陵城区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57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禹城市蓝城房地产营销策划有限公司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禹城市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58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宁津德宁不动产服务有限公司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宁津县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59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德州盛世海企业营销策划有限公司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宁津县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60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宁津县泽家房地产中介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宁津县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61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德州广策房产咨询有限公司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宁津县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62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深圳卓远房地产经纪有限公司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济南历下分公司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宁津县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63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临邑县亿燃房地产经纪服务有限公司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临邑县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64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德州市运河经济开发区易安居二手房信息经营部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中心城区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65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宁津县安家房屋中介信息咨询服务中心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宁津县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66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临邑百居易房产中介有限公司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临邑县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67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临邑县中祥义房产经纪有限公司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临邑县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68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山东有弛房地产营销策划有限公司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庆云县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69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德州中邦房地产经纪有限公司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中心城区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70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德州市德城区源源房产信息咨询服务部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中心城区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71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德州经济技术开发区博轩房产信息咨询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服务部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中心城区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72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德州悦城房地产经纪有限公司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中心城区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73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德州市陵城区万家房产经纪有限公司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陵城区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74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禹城市儒房房地产营销策划有限公司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禹城市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75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宁津亿佳不动产有限公司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宁津县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76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临邑隆皓房产经纪服务有限公司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临邑县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77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德州经济技术开发区尚家不动产有限公司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中心城区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78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德州经济技术开发区雅睿房地产信息咨询服务部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中心城区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79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德州经济技术开发区诚信房产信息咨询服务部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中心城区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80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德州经济技术开发区嘉信房产信息咨询服务部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中心城区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81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德州市众泰房产经纪有限公司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中心城区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82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德州嘉诚二手房经纪服务中心龙溪香岸店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中心城区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83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德州市鲁房房产经纪有限公司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中心城区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84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夏津居津房地产经纪有限公司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夏津县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85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山东元合房地产营销策划有限公司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宁津县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86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德州杰成房产有限公司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临邑县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87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临邑县耀轩房产经纪有限公司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临邑县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88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临邑聚阳房地产经纪有限公司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临邑县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89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临邑县华帆房地产经纪有限公司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临邑县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90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临邑县瑞佳二手房有限公司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临邑县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临邑鸿诚房产中介有限公司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临邑县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92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德州心愿房产有限公司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中心城区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93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德州知行房地产经纪有限公司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中心城区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94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德州飞哥聊房地产经纪有限公司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中心城区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95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德州德邻房产置业有限公司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陵城区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96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宁津县星宁房产交易中心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宁津县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97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宁津县房之家房地产经纪有限公司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宁津县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98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临邑荣鑫房地产有限公司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临邑县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99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宁津润泽华庭房地产经纪有限公司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宁津县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100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临邑县锦皓房地产经纪有限公司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临邑县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101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庆云都市安家房产中介信息服务有限公司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庆云县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102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宁津县居佳房屋中介服务中心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宁津县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103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德州乐享家房产经纪有限公司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临邑县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104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临邑县宏启房地产经纪有限公司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临邑县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105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临邑县金凯二手房有限公司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临邑县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106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优房易选房产中介（庆云）有限公司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庆云县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107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德州诚达房地产经纪有限公司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中心城区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108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德州瑞锦链房产经纪有限公司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中心城区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109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临邑佳逸房产经纪有限公司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临邑县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110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庆云县房多多房地产经纪有限公司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庆云县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111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临邑隆皓房产经纪服务有限公司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第一分公司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临邑县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112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济南正鸿理想房地产营销策划有限公司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夏津分公司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夏津县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113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乐陵千之家房产经纪有限公司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乐陵市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114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禹城市禧祥地产有限公司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禹城市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115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宁津一亩地房地产服务有限公司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宁津县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116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临邑县鑫之源房产经纪有限公司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临邑县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117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临邑盛耀房产经纪有限公司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临邑县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118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临邑县卫姐房产经纪有限公司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临邑县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119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临邑艾尚家房地产经纪有限公司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临邑县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120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德州经济技术开发区静溪房产信息咨询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服务部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中心城区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121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夏津安邦房地产中介服务有限公司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夏津县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122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宁津佳驰不动产经纪中心(个人独资）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宁津县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123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德州市陵城区润家不动产经纪有限公司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陵城区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124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宁津县儒房房地产信息咨询服务部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宁津县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125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邑屋（临邑）文化传媒有限公司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临邑县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126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临邑新亿家房产代理有限公司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临邑县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127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临邑县德福居房产经纪有限公司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临邑县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128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德州</w:t>
            </w:r>
            <w:r>
              <w:rPr>
                <w:rStyle w:val="10"/>
                <w:lang w:val="en-US" w:eastAsia="zh-CN" w:bidi="ar"/>
              </w:rPr>
              <w:t>璟</w:t>
            </w: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苑房地产经纪有限公司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中心城区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129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夏津县众信恒房屋中介服务有限公司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夏津县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130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齐河齐曜营销策划有限公司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齐河县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131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汇嘉合房产中介信息服务（乐陵）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乐陵市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132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德州市德城区上一房地产经纪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有限责任公司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中心城区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133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乐陵市顺成房屋中介服务中心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乐陵市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134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临邑雅苑房地产策划营销有限公司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临邑县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135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德州市房多帮不动产服务有限公司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陵城区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136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禹城金海房地产营销策划有限公司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禹城市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137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德州津选好房地产有限公司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宁津县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138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宁津广川房地产经纪有限公司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宁津县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139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德州星创房地产经纪有限公司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宁津县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140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宁津迪家房产服务中心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宁津县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141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宁津一创房产信息咨询有限公司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宁津县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142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夏津正信房产中介服务中心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夏津县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143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乐陵市优房房产中介服务店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乐陵市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144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乐陵市瑞居房产中介信息咨询服务中心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乐陵市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145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乐陵市好居客房产有限公司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乐陵市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146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乐陵市博众房产中介服务有限公司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乐陵市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147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乐陵市金诚房产服务中心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乐陵市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148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乐陵市双安房产有限公司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乐陵市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149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德州筑美房产置业有限公司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陵城区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150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德州艺居房产经纪有限公司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临邑县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151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山东盈科智地房地产咨询有限公司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宁津县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152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平原臻诚不动产信息咨询咨询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平原县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153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平原喜家房产服务经营部（个体工商户）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平原县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154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平原筑家不动产有限公司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平原县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155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壹加壹不动产经纪（平原）有限公司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平原县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156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平原县佳安房产中介服务有限公司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平原县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157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平原宏禹房产中介服务有限公司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平原县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158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平原亿隆房地产代理有限公司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平原县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159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平原佳韵房产中介有限公司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平原县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160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平原县团团房不动产有限公司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平原县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161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平原县信达房产中介有限公司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平原县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162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卓信房屋中介（德州）有限公司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平原县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163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德州光启房产有限公司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平原县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164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德州金房子房产营销策划有限公司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平原县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165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平原诺航房屋中介服务中心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平原县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166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平原县新优家房产中介有限公司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平原县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167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德州木欣源房产服务有限公司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平原县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168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平原亿鑫房产有限公司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平原县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169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平原县旺兴源房地产中介有限公司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平原县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170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平原县佳易兴房产中介服务有限公司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平原县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171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荣耀房产（庆云）有限公司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庆云县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172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德州市卓鸿置业有限公司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中心城区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173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德州市德城区上知房地产经纪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有限责任公司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中心城区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174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德州天衢新区上强房地产经纪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有限责任公司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中心城区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175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德州市德城区上美房地产经纪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有限责任公司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中心城区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176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德州市德城区上行房地产经纪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有限责任公司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中心城区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177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平原久安不动产有限公司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平原县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178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德州星尚信息咨询有限公司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平原县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179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德州天衢新区上阳房地产经纪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有限责任公司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中心城区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180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庆云鑫馨房产营销服务有限公司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庆云县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181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乐陵市优尚居房产销售有限公司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乐陵市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182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德州安垣房地产营销策划有限公司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庆云县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183</w:t>
            </w:r>
          </w:p>
        </w:tc>
        <w:tc>
          <w:tcPr>
            <w:tcW w:w="5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德州麦家房屋租赁有限公司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中心城区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184</w:t>
            </w:r>
          </w:p>
        </w:tc>
        <w:tc>
          <w:tcPr>
            <w:tcW w:w="5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乐陵市乐维房产服务有限公司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乐陵市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jc w:val="both"/>
        <w:textAlignment w:val="auto"/>
        <w:rPr>
          <w:rFonts w:hint="eastAsia" w:ascii="CESI小标宋-GB13000" w:hAnsi="CESI小标宋-GB13000" w:eastAsia="CESI小标宋-GB13000" w:cs="CESI小标宋-GB13000"/>
          <w:sz w:val="44"/>
          <w:szCs w:val="44"/>
          <w:lang w:val="en-US" w:eastAsia="zh-CN"/>
        </w:rPr>
      </w:pPr>
      <w:bookmarkStart w:id="0" w:name="_GoBack"/>
      <w:bookmarkEnd w:id="0"/>
    </w:p>
    <w:p>
      <w:pPr>
        <w:jc w:val="center"/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2098" w:right="1531" w:bottom="1984" w:left="1531" w:header="851" w:footer="1701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书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文星标宋">
    <w:altName w:val="方正书宋_GBK"/>
    <w:panose1 w:val="0201060900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ESI小标宋-GB13000">
    <w:altName w:val="宋体"/>
    <w:panose1 w:val="02000500000000000000"/>
    <w:charset w:val="86"/>
    <w:family w:val="auto"/>
    <w:pitch w:val="default"/>
    <w:sig w:usb0="00000000" w:usb1="00000000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="Times New Roman" w:hAnsi="Times New Roman" w:cs="Times New Roman" w:eastAsiaTheme="minorEastAsia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Times New Roman" w:hAnsi="Times New Roman" w:cs="Times New Roman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default" w:ascii="Times New Roman" w:hAnsi="Times New Roman" w:cs="Times New Roman" w:eastAsia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 w:eastAsia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 w:eastAsia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 w:eastAsia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 w:eastAsia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Times New Roman" w:hAnsi="Times New Roman" w:cs="Times New Roman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ascii="Times New Roman" w:hAnsi="Times New Roman" w:cs="Times New Roman" w:eastAsiaTheme="minorEastAsia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Times New Roman" w:hAnsi="Times New Roman" w:cs="Times New Roman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Times New Roman" w:hAnsi="Times New Roman" w:cs="Times New Roman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default" w:ascii="Times New Roman" w:hAnsi="Times New Roman" w:cs="Times New Roman" w:eastAsia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 w:eastAsia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 w:eastAsia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 w:eastAsia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 w:eastAsia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Times New Roman" w:hAnsi="Times New Roman" w:cs="Times New Roman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Times New Roman" w:hAnsi="Times New Roman" w:cs="Times New Roman"/>
                        <w:sz w:val="28"/>
                        <w:szCs w:val="28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djMWQ3OGE3NmQwOTRhY2Y1YzY5MmYzMzQzOWVlMmQifQ=="/>
  </w:docVars>
  <w:rsids>
    <w:rsidRoot w:val="A7E2AAC0"/>
    <w:rsid w:val="0BF51B4F"/>
    <w:rsid w:val="0DFE2E93"/>
    <w:rsid w:val="1BEF778F"/>
    <w:rsid w:val="1FFE776E"/>
    <w:rsid w:val="2773258B"/>
    <w:rsid w:val="2CBF8814"/>
    <w:rsid w:val="2CF726AB"/>
    <w:rsid w:val="2DFDC5FD"/>
    <w:rsid w:val="2ED43993"/>
    <w:rsid w:val="2FFFAF33"/>
    <w:rsid w:val="30DF4510"/>
    <w:rsid w:val="33825F45"/>
    <w:rsid w:val="33F79724"/>
    <w:rsid w:val="3A4FCEED"/>
    <w:rsid w:val="3B6F977D"/>
    <w:rsid w:val="3BF3E2C6"/>
    <w:rsid w:val="3C8B7CC0"/>
    <w:rsid w:val="3D7708A7"/>
    <w:rsid w:val="3DBB5D07"/>
    <w:rsid w:val="3DBE833F"/>
    <w:rsid w:val="3E4F8A15"/>
    <w:rsid w:val="3FBF4D12"/>
    <w:rsid w:val="3FD75B21"/>
    <w:rsid w:val="3FDFA2CE"/>
    <w:rsid w:val="3FDFFFCB"/>
    <w:rsid w:val="3FEFAE43"/>
    <w:rsid w:val="42C40DAF"/>
    <w:rsid w:val="4BB60F5C"/>
    <w:rsid w:val="4BBDF11F"/>
    <w:rsid w:val="4DFDA586"/>
    <w:rsid w:val="4FB136BF"/>
    <w:rsid w:val="4FF946BA"/>
    <w:rsid w:val="4FFFC0D3"/>
    <w:rsid w:val="51422D5A"/>
    <w:rsid w:val="553B9524"/>
    <w:rsid w:val="55DF54D3"/>
    <w:rsid w:val="57FE750C"/>
    <w:rsid w:val="57FF7B3A"/>
    <w:rsid w:val="5BEB0DEA"/>
    <w:rsid w:val="5BF1ACF8"/>
    <w:rsid w:val="5BFAD755"/>
    <w:rsid w:val="5BFF8809"/>
    <w:rsid w:val="5BFF9E2C"/>
    <w:rsid w:val="5DFF49C4"/>
    <w:rsid w:val="5DFFB901"/>
    <w:rsid w:val="5E11CB9C"/>
    <w:rsid w:val="5E7F6BC6"/>
    <w:rsid w:val="5E901EC1"/>
    <w:rsid w:val="5F5392F4"/>
    <w:rsid w:val="5F86AD1A"/>
    <w:rsid w:val="5F9FDB8C"/>
    <w:rsid w:val="5F9FDECE"/>
    <w:rsid w:val="5FBDDD88"/>
    <w:rsid w:val="5FF01E05"/>
    <w:rsid w:val="5FFDBD5E"/>
    <w:rsid w:val="61B22E66"/>
    <w:rsid w:val="63CBF43F"/>
    <w:rsid w:val="63ED78B7"/>
    <w:rsid w:val="65DB1A97"/>
    <w:rsid w:val="678EB7A7"/>
    <w:rsid w:val="67FD87B8"/>
    <w:rsid w:val="69BF73DB"/>
    <w:rsid w:val="6B3A1117"/>
    <w:rsid w:val="6B4F277E"/>
    <w:rsid w:val="6BCBB8EE"/>
    <w:rsid w:val="6DD63614"/>
    <w:rsid w:val="6E5D56E9"/>
    <w:rsid w:val="6F1A92A0"/>
    <w:rsid w:val="6F889325"/>
    <w:rsid w:val="6FBF4F5C"/>
    <w:rsid w:val="6FDF2E83"/>
    <w:rsid w:val="6FF74BC9"/>
    <w:rsid w:val="70595406"/>
    <w:rsid w:val="717F5AED"/>
    <w:rsid w:val="72F73FF8"/>
    <w:rsid w:val="73CD29CE"/>
    <w:rsid w:val="74BF6272"/>
    <w:rsid w:val="74FD0F45"/>
    <w:rsid w:val="75EEF1B2"/>
    <w:rsid w:val="76FFC2A4"/>
    <w:rsid w:val="773BDEB3"/>
    <w:rsid w:val="77683312"/>
    <w:rsid w:val="776B2AFA"/>
    <w:rsid w:val="776B8754"/>
    <w:rsid w:val="777DF805"/>
    <w:rsid w:val="79EBD97A"/>
    <w:rsid w:val="7A7FD89E"/>
    <w:rsid w:val="7A978C71"/>
    <w:rsid w:val="7AF7B20C"/>
    <w:rsid w:val="7AFEBFDA"/>
    <w:rsid w:val="7BDA782A"/>
    <w:rsid w:val="7BF66CD3"/>
    <w:rsid w:val="7BFF8E24"/>
    <w:rsid w:val="7CE77D0C"/>
    <w:rsid w:val="7D16AA8D"/>
    <w:rsid w:val="7D369D8E"/>
    <w:rsid w:val="7D9F63D1"/>
    <w:rsid w:val="7DA375B4"/>
    <w:rsid w:val="7DE77948"/>
    <w:rsid w:val="7DED93F3"/>
    <w:rsid w:val="7E17E936"/>
    <w:rsid w:val="7EBF435D"/>
    <w:rsid w:val="7EE30EEA"/>
    <w:rsid w:val="7EEDEB59"/>
    <w:rsid w:val="7EF74CFD"/>
    <w:rsid w:val="7F4FE9D0"/>
    <w:rsid w:val="7F5F6B83"/>
    <w:rsid w:val="7F5F8300"/>
    <w:rsid w:val="7F77F306"/>
    <w:rsid w:val="7F7BEF88"/>
    <w:rsid w:val="7F7D7F95"/>
    <w:rsid w:val="7FCFD0A3"/>
    <w:rsid w:val="7FD7F1E6"/>
    <w:rsid w:val="7FD87729"/>
    <w:rsid w:val="7FDEB949"/>
    <w:rsid w:val="7FDF85AC"/>
    <w:rsid w:val="7FEB72BA"/>
    <w:rsid w:val="7FEC2148"/>
    <w:rsid w:val="7FEDB734"/>
    <w:rsid w:val="7FEFC1F1"/>
    <w:rsid w:val="7FF3E215"/>
    <w:rsid w:val="7FF84FBB"/>
    <w:rsid w:val="7FF9191F"/>
    <w:rsid w:val="7FFD6BD8"/>
    <w:rsid w:val="7FFE11DA"/>
    <w:rsid w:val="7FFF7FEA"/>
    <w:rsid w:val="7FFFA4BE"/>
    <w:rsid w:val="8877D6EC"/>
    <w:rsid w:val="89F7AF32"/>
    <w:rsid w:val="8D4EFDB4"/>
    <w:rsid w:val="8F7FF39B"/>
    <w:rsid w:val="9E7FCB3C"/>
    <w:rsid w:val="9FDE2873"/>
    <w:rsid w:val="9FFB6FE6"/>
    <w:rsid w:val="9FFC367C"/>
    <w:rsid w:val="A2EB4503"/>
    <w:rsid w:val="A396B8A2"/>
    <w:rsid w:val="A7E2AAC0"/>
    <w:rsid w:val="ABACE566"/>
    <w:rsid w:val="ADFFB5E1"/>
    <w:rsid w:val="AF5FBA32"/>
    <w:rsid w:val="AFFBE7AF"/>
    <w:rsid w:val="B5FE376B"/>
    <w:rsid w:val="B717DA04"/>
    <w:rsid w:val="B77F9086"/>
    <w:rsid w:val="B77FA911"/>
    <w:rsid w:val="B97FA2C0"/>
    <w:rsid w:val="B9FE8603"/>
    <w:rsid w:val="BA3FDD3D"/>
    <w:rsid w:val="BAFFB0ED"/>
    <w:rsid w:val="BB1F672E"/>
    <w:rsid w:val="BB7D5185"/>
    <w:rsid w:val="BCFFC23C"/>
    <w:rsid w:val="BDBA9377"/>
    <w:rsid w:val="BDBFE2BE"/>
    <w:rsid w:val="BDDF4AC8"/>
    <w:rsid w:val="BDFF6246"/>
    <w:rsid w:val="BECFB067"/>
    <w:rsid w:val="BEFFA9D4"/>
    <w:rsid w:val="BFBC1887"/>
    <w:rsid w:val="BFC7F146"/>
    <w:rsid w:val="BFDB1393"/>
    <w:rsid w:val="BFEB68A1"/>
    <w:rsid w:val="BFFE4FA1"/>
    <w:rsid w:val="CEFFF8F3"/>
    <w:rsid w:val="CF0E8CD8"/>
    <w:rsid w:val="CF7D22FD"/>
    <w:rsid w:val="CFDBDC57"/>
    <w:rsid w:val="CFFFC419"/>
    <w:rsid w:val="D3FFA5A8"/>
    <w:rsid w:val="D6EA0F26"/>
    <w:rsid w:val="D6FE1797"/>
    <w:rsid w:val="D8CFDF9F"/>
    <w:rsid w:val="D8F77D9D"/>
    <w:rsid w:val="D947563B"/>
    <w:rsid w:val="D9DF9E62"/>
    <w:rsid w:val="DB2927D4"/>
    <w:rsid w:val="DB369373"/>
    <w:rsid w:val="DBF7EBA6"/>
    <w:rsid w:val="DBFF2275"/>
    <w:rsid w:val="DCEFBA56"/>
    <w:rsid w:val="DEFB3719"/>
    <w:rsid w:val="DEFFE22C"/>
    <w:rsid w:val="DF5DB4B5"/>
    <w:rsid w:val="DF96C250"/>
    <w:rsid w:val="DF9D92E2"/>
    <w:rsid w:val="DFB52535"/>
    <w:rsid w:val="DFFD5914"/>
    <w:rsid w:val="DFFEFF5C"/>
    <w:rsid w:val="E54665A2"/>
    <w:rsid w:val="E7FFD2F9"/>
    <w:rsid w:val="E9D8E0E1"/>
    <w:rsid w:val="EAF52F2A"/>
    <w:rsid w:val="EBFFA9BF"/>
    <w:rsid w:val="EBFFBBE3"/>
    <w:rsid w:val="ED9F876F"/>
    <w:rsid w:val="EDFF4185"/>
    <w:rsid w:val="EE772282"/>
    <w:rsid w:val="EEF57478"/>
    <w:rsid w:val="EF5CA974"/>
    <w:rsid w:val="EF69BD7A"/>
    <w:rsid w:val="EF7B2488"/>
    <w:rsid w:val="EFF3D044"/>
    <w:rsid w:val="EFF7666A"/>
    <w:rsid w:val="EFFBE4AA"/>
    <w:rsid w:val="F0FD79C0"/>
    <w:rsid w:val="F1953D8C"/>
    <w:rsid w:val="F2DDECA5"/>
    <w:rsid w:val="F2F7CC58"/>
    <w:rsid w:val="F2FF2AB3"/>
    <w:rsid w:val="F39BE80C"/>
    <w:rsid w:val="F3A9A3C9"/>
    <w:rsid w:val="F3BFE27E"/>
    <w:rsid w:val="F3C8A647"/>
    <w:rsid w:val="F3DFDEFF"/>
    <w:rsid w:val="F3FC984E"/>
    <w:rsid w:val="F5F4A64B"/>
    <w:rsid w:val="F63F42D8"/>
    <w:rsid w:val="F71A4C9C"/>
    <w:rsid w:val="F7277228"/>
    <w:rsid w:val="F79E047B"/>
    <w:rsid w:val="F79E7DCD"/>
    <w:rsid w:val="F7C2A398"/>
    <w:rsid w:val="F7ED45C5"/>
    <w:rsid w:val="F7F70C58"/>
    <w:rsid w:val="F7FBDEEA"/>
    <w:rsid w:val="F7FDBF25"/>
    <w:rsid w:val="F8FB21EE"/>
    <w:rsid w:val="F9EA9660"/>
    <w:rsid w:val="F9FD0FE8"/>
    <w:rsid w:val="FA5F754B"/>
    <w:rsid w:val="FB8B8958"/>
    <w:rsid w:val="FBAF7E92"/>
    <w:rsid w:val="FBDBB04E"/>
    <w:rsid w:val="FBDF51B4"/>
    <w:rsid w:val="FBEC25B8"/>
    <w:rsid w:val="FBFDC1A4"/>
    <w:rsid w:val="FC4703AE"/>
    <w:rsid w:val="FC9BE093"/>
    <w:rsid w:val="FD7F6F6A"/>
    <w:rsid w:val="FD8B81B0"/>
    <w:rsid w:val="FDBC7CD5"/>
    <w:rsid w:val="FDF7DBAA"/>
    <w:rsid w:val="FE83174D"/>
    <w:rsid w:val="FEECE321"/>
    <w:rsid w:val="FF37B5E0"/>
    <w:rsid w:val="FF6A5EF7"/>
    <w:rsid w:val="FF6C0185"/>
    <w:rsid w:val="FF73D510"/>
    <w:rsid w:val="FF754B1E"/>
    <w:rsid w:val="FF8D616C"/>
    <w:rsid w:val="FFAF7B2C"/>
    <w:rsid w:val="FFB30F4F"/>
    <w:rsid w:val="FFBC3480"/>
    <w:rsid w:val="FFBF84BC"/>
    <w:rsid w:val="FFCE1ED8"/>
    <w:rsid w:val="FFD7FD06"/>
    <w:rsid w:val="FFDCD9B8"/>
    <w:rsid w:val="FFF5F79C"/>
    <w:rsid w:val="FFFCE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font41"/>
    <w:basedOn w:val="6"/>
    <w:qFormat/>
    <w:uiPriority w:val="0"/>
    <w:rPr>
      <w:rFonts w:hint="eastAsia" w:ascii="仿宋_GB2312" w:eastAsia="仿宋_GB2312" w:cs="仿宋_GB2312"/>
      <w:b/>
      <w:color w:val="000000"/>
      <w:sz w:val="24"/>
      <w:szCs w:val="24"/>
      <w:u w:val="none"/>
    </w:rPr>
  </w:style>
  <w:style w:type="character" w:customStyle="1" w:styleId="8">
    <w:name w:val="font01"/>
    <w:basedOn w:val="6"/>
    <w:qFormat/>
    <w:uiPriority w:val="0"/>
    <w:rPr>
      <w:rFonts w:ascii="方正书宋_GBK" w:hAnsi="方正书宋_GBK" w:eastAsia="方正书宋_GBK" w:cs="方正书宋_GBK"/>
      <w:b/>
      <w:color w:val="000000"/>
      <w:sz w:val="24"/>
      <w:szCs w:val="24"/>
      <w:u w:val="none"/>
    </w:rPr>
  </w:style>
  <w:style w:type="character" w:customStyle="1" w:styleId="9">
    <w:name w:val="font11"/>
    <w:basedOn w:val="6"/>
    <w:qFormat/>
    <w:uiPriority w:val="0"/>
    <w:rPr>
      <w:rFonts w:hint="eastAsia" w:ascii="仿宋_GB2312" w:eastAsia="仿宋_GB2312" w:cs="仿宋_GB2312"/>
      <w:b/>
      <w:color w:val="000000"/>
      <w:sz w:val="32"/>
      <w:szCs w:val="32"/>
      <w:u w:val="none"/>
    </w:rPr>
  </w:style>
  <w:style w:type="character" w:customStyle="1" w:styleId="10">
    <w:name w:val="font31"/>
    <w:basedOn w:val="6"/>
    <w:qFormat/>
    <w:uiPriority w:val="0"/>
    <w:rPr>
      <w:rFonts w:ascii="方正书宋_GBK" w:hAnsi="方正书宋_GBK" w:eastAsia="方正书宋_GBK" w:cs="方正书宋_GBK"/>
      <w:b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3652</Words>
  <Characters>4025</Characters>
  <Lines>0</Lines>
  <Paragraphs>0</Paragraphs>
  <TotalTime>306</TotalTime>
  <ScaleCrop>false</ScaleCrop>
  <LinksUpToDate>false</LinksUpToDate>
  <CharactersWithSpaces>4025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2023-04-19T02:18:00Z</dcterms:created>
  <dc:creator>user</dc:creator>
  <cp:lastModifiedBy>a</cp:lastModifiedBy>
  <cp:lastPrinted>2026-09-15T07:11:00Z</cp:lastPrinted>
  <dcterms:modified xsi:type="dcterms:W3CDTF">2026-09-21T06:53:06Z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B394A0C86AE24129A44902FEAD79CE87_13</vt:lpwstr>
  </property>
</Properties>
</file>